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ind w:right="-180"/>
        <w:jc w:val="center"/>
        <w:rPr/>
      </w:pPr>
      <w:bookmarkStart w:colFirst="0" w:colLast="0" w:name="_uliqx27edld" w:id="0"/>
      <w:bookmarkEnd w:id="0"/>
      <w:r w:rsidDel="00000000" w:rsidR="00000000" w:rsidRPr="00000000">
        <w:rPr>
          <w:rtl w:val="0"/>
        </w:rPr>
        <w:t xml:space="preserve">Programmazione</w:t>
      </w:r>
    </w:p>
    <w:p w:rsidR="00000000" w:rsidDel="00000000" w:rsidP="00000000" w:rsidRDefault="00000000" w:rsidRPr="00000000" w14:paraId="00000002">
      <w:pPr>
        <w:pStyle w:val="Title"/>
        <w:ind w:right="-180"/>
        <w:jc w:val="center"/>
        <w:rPr/>
      </w:pPr>
      <w:bookmarkStart w:colFirst="0" w:colLast="0" w:name="_kzzm8mmlqru6" w:id="1"/>
      <w:bookmarkEnd w:id="1"/>
      <w:r w:rsidDel="00000000" w:rsidR="00000000" w:rsidRPr="00000000">
        <w:rPr>
          <w:rtl w:val="0"/>
        </w:rPr>
        <w:t xml:space="preserve">Dipartimento di Linguistica</w:t>
      </w:r>
    </w:p>
    <w:p w:rsidR="00000000" w:rsidDel="00000000" w:rsidP="00000000" w:rsidRDefault="00000000" w:rsidRPr="00000000" w14:paraId="00000003">
      <w:pPr>
        <w:pageBreakBefore w:val="0"/>
        <w:ind w:right="-180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ind w:right="-180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ITALIANO</w:t>
      </w:r>
      <w:r w:rsidDel="00000000" w:rsidR="00000000" w:rsidRPr="00000000">
        <w:rPr>
          <w:b w:val="1"/>
          <w:bCs w:val="1"/>
          <w:vertAlign w:val="superscript"/>
        </w:rPr>
        <w:footnoteReference w:customMarkFollows="0" w:id="0"/>
      </w:r>
      <w:r w:rsidDel="00000000" w:rsidR="00000000" w:rsidRPr="00000000">
        <w:rPr>
          <w:b w:val="1"/>
          <w:bCs w:val="1"/>
          <w:rtl w:val="0"/>
        </w:rPr>
        <w:t xml:space="preserve"> - </w:t>
      </w:r>
      <w:r w:rsidDel="00000000" w:rsidR="00000000" w:rsidRPr="00000000">
        <w:rPr>
          <w:b w:val="1"/>
          <w:bCs w:val="1"/>
          <w:rtl w:val="0"/>
        </w:rPr>
        <w:t xml:space="preserve">Primo Anno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ind w:right="-180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IPSASR - ITE - ITT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ind w:right="-180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257.25"/>
        <w:gridCol w:w="2257.25"/>
        <w:gridCol w:w="2257.25"/>
        <w:gridCol w:w="2257.25"/>
        <w:tblGridChange w:id="0">
          <w:tblGrid>
            <w:gridCol w:w="2257.25"/>
            <w:gridCol w:w="2257.25"/>
            <w:gridCol w:w="2257.25"/>
            <w:gridCol w:w="2257.2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-18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Competenze</w:t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-18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(evidenziati i nuclei fondanti)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-18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Abilità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-18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Conoscenze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-18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Tempi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-180"/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Leggere</w:t>
            </w:r>
            <w:r w:rsidDel="00000000" w:rsidR="00000000" w:rsidRPr="00000000">
              <w:rPr>
                <w:rtl w:val="0"/>
              </w:rPr>
              <w:t xml:space="preserve">,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comprendere</w:t>
            </w:r>
            <w:r w:rsidDel="00000000" w:rsidR="00000000" w:rsidRPr="00000000">
              <w:rPr>
                <w:rtl w:val="0"/>
              </w:rPr>
              <w:t xml:space="preserve">,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interpretare</w:t>
            </w:r>
            <w:r w:rsidDel="00000000" w:rsidR="00000000" w:rsidRPr="00000000">
              <w:rPr>
                <w:rtl w:val="0"/>
              </w:rPr>
              <w:t xml:space="preserve"> testi scritti di vario tipo.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-180"/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Produrre</w:t>
            </w:r>
            <w:r w:rsidDel="00000000" w:rsidR="00000000" w:rsidRPr="00000000">
              <w:rPr>
                <w:rtl w:val="0"/>
              </w:rPr>
              <w:t xml:space="preserve"> testi di vario tipo in relazione ai vari scopi comunicativi.</w:t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-180"/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Padroneggiare gli strumenti espressivi e argomentativi</w:t>
            </w:r>
            <w:r w:rsidDel="00000000" w:rsidR="00000000" w:rsidRPr="00000000">
              <w:rPr>
                <w:rtl w:val="0"/>
              </w:rPr>
              <w:t xml:space="preserve"> per gestire l’interazione comunicativa verbale in vari contesti.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-18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Caratteri specifici testo letterario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-18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Contestualizzare brani (Obiettivo minimo)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-18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Produrre testi corretti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-18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Padroneggiare le strutture dei testi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-18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Comprendere il messaggio (Obiettivo minimo)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-18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Riassumere oralmente (Obiettivo minimo)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-18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Esporre in modo logico e chiaro (Obiettivo minimo)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-18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Riconoscere e apprezzare le opere d’arte.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-18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Mito ed epica</w:t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-18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Fiaba e favola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-18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Tecniche narrative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-18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Tecniche di lettura analitica e sintetica</w:t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-18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Tecniche di lettura espressiva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-18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Settembre - Novembre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-180"/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Ricostruire</w:t>
            </w:r>
            <w:r w:rsidDel="00000000" w:rsidR="00000000" w:rsidRPr="00000000">
              <w:rPr>
                <w:rtl w:val="0"/>
              </w:rPr>
              <w:t xml:space="preserve"> il significato e la forma di una parola in un determinato contesto.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-180"/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Avere padronanza </w:t>
            </w:r>
            <w:r w:rsidDel="00000000" w:rsidR="00000000" w:rsidRPr="00000000">
              <w:rPr>
                <w:rtl w:val="0"/>
              </w:rPr>
              <w:t xml:space="preserve">del sistema fonologico italiano e delle regole dell’ortografia.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-180"/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Variare</w:t>
            </w:r>
            <w:r w:rsidDel="00000000" w:rsidR="00000000" w:rsidRPr="00000000">
              <w:rPr>
                <w:rtl w:val="0"/>
              </w:rPr>
              <w:t xml:space="preserve"> la punteggiatura in relazione alla struttura della frase.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-18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Riconoscere il significato delle parole (Obiettivo minimo)</w:t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-18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Individuare la struttura di una parola nella sua forma grammaticale (Obiettivo minimo)</w:t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-18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Collegare segni suoni</w:t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-18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Applicare regole ortografia</w:t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-18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Dividere le parole in sillabe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-18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Dizionario come strumento</w:t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-18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Relazione di significato delle parole</w:t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-18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Modalità di formazione delle parole</w:t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-18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Suoni e lettere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-18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Settembre - Novembre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-180"/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Usare</w:t>
            </w:r>
            <w:r w:rsidDel="00000000" w:rsidR="00000000" w:rsidRPr="00000000">
              <w:rPr>
                <w:rtl w:val="0"/>
              </w:rPr>
              <w:t xml:space="preserve"> in modo corretto le parti del discorso e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comprendere le specificità </w:t>
            </w:r>
            <w:r w:rsidDel="00000000" w:rsidR="00000000" w:rsidRPr="00000000">
              <w:rPr>
                <w:rtl w:val="0"/>
              </w:rPr>
              <w:t xml:space="preserve">del sistema morfologico italiano.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-18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Distinguere e analizzare le parti del discorso: il verbo (Obiettivo minimo)</w:t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-18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Applicare le regole di flessione alle parti variabili del discorso: il verbo.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-18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Modi e forme verbali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-18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Novembre - Dicembre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pageBreakBefore w:val="0"/>
              <w:widowControl w:val="0"/>
              <w:spacing w:line="240" w:lineRule="auto"/>
              <w:ind w:right="-180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Leggere</w:t>
            </w:r>
            <w:r w:rsidDel="00000000" w:rsidR="00000000" w:rsidRPr="00000000">
              <w:rPr>
                <w:rtl w:val="0"/>
              </w:rPr>
              <w:t xml:space="preserve">,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comprendere</w:t>
            </w:r>
            <w:r w:rsidDel="00000000" w:rsidR="00000000" w:rsidRPr="00000000">
              <w:rPr>
                <w:rtl w:val="0"/>
              </w:rPr>
              <w:t xml:space="preserve">,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interpretare</w:t>
            </w:r>
            <w:r w:rsidDel="00000000" w:rsidR="00000000" w:rsidRPr="00000000">
              <w:rPr>
                <w:rtl w:val="0"/>
              </w:rPr>
              <w:t xml:space="preserve"> testi scritti di vario tipo.</w:t>
            </w:r>
          </w:p>
          <w:p w:rsidR="00000000" w:rsidDel="00000000" w:rsidP="00000000" w:rsidRDefault="00000000" w:rsidRPr="00000000" w14:paraId="00000030">
            <w:pPr>
              <w:pageBreakBefore w:val="0"/>
              <w:widowControl w:val="0"/>
              <w:spacing w:line="240" w:lineRule="auto"/>
              <w:ind w:right="-180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Produrre</w:t>
            </w:r>
            <w:r w:rsidDel="00000000" w:rsidR="00000000" w:rsidRPr="00000000">
              <w:rPr>
                <w:rtl w:val="0"/>
              </w:rPr>
              <w:t xml:space="preserve"> testi di vario tipo in relazione ai vari scopi comunicativi.</w:t>
            </w:r>
          </w:p>
          <w:p w:rsidR="00000000" w:rsidDel="00000000" w:rsidP="00000000" w:rsidRDefault="00000000" w:rsidRPr="00000000" w14:paraId="00000031">
            <w:pPr>
              <w:pageBreakBefore w:val="0"/>
              <w:widowControl w:val="0"/>
              <w:spacing w:line="240" w:lineRule="auto"/>
              <w:ind w:right="-180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Padroneggiare gli strumenti espressivi e argomentativi</w:t>
            </w:r>
            <w:r w:rsidDel="00000000" w:rsidR="00000000" w:rsidRPr="00000000">
              <w:rPr>
                <w:rtl w:val="0"/>
              </w:rPr>
              <w:t xml:space="preserve"> per gestire l’interazione comunicativa verbale in vari contesti.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pageBreakBefore w:val="0"/>
              <w:widowControl w:val="0"/>
              <w:spacing w:line="240" w:lineRule="auto"/>
              <w:ind w:right="-180"/>
              <w:rPr/>
            </w:pPr>
            <w:r w:rsidDel="00000000" w:rsidR="00000000" w:rsidRPr="00000000">
              <w:rPr>
                <w:rtl w:val="0"/>
              </w:rPr>
              <w:t xml:space="preserve">Cogliere i caratteri specifici di un testo</w:t>
            </w:r>
          </w:p>
          <w:p w:rsidR="00000000" w:rsidDel="00000000" w:rsidP="00000000" w:rsidRDefault="00000000" w:rsidRPr="00000000" w14:paraId="00000033">
            <w:pPr>
              <w:pageBreakBefore w:val="0"/>
              <w:widowControl w:val="0"/>
              <w:spacing w:line="240" w:lineRule="auto"/>
              <w:ind w:right="-180"/>
              <w:rPr/>
            </w:pPr>
            <w:r w:rsidDel="00000000" w:rsidR="00000000" w:rsidRPr="00000000">
              <w:rPr>
                <w:rtl w:val="0"/>
              </w:rPr>
              <w:t xml:space="preserve">Applicare diverse strategie di lettura</w:t>
            </w:r>
          </w:p>
          <w:p w:rsidR="00000000" w:rsidDel="00000000" w:rsidP="00000000" w:rsidRDefault="00000000" w:rsidRPr="00000000" w14:paraId="00000034">
            <w:pPr>
              <w:pageBreakBefore w:val="0"/>
              <w:widowControl w:val="0"/>
              <w:spacing w:line="240" w:lineRule="auto"/>
              <w:ind w:right="-180"/>
              <w:rPr/>
            </w:pPr>
            <w:r w:rsidDel="00000000" w:rsidR="00000000" w:rsidRPr="00000000">
              <w:rPr>
                <w:rtl w:val="0"/>
              </w:rPr>
              <w:t xml:space="preserve">Padroneggiare le strutture della lingua presenti nei testi</w:t>
            </w:r>
          </w:p>
          <w:p w:rsidR="00000000" w:rsidDel="00000000" w:rsidP="00000000" w:rsidRDefault="00000000" w:rsidRPr="00000000" w14:paraId="00000035">
            <w:pPr>
              <w:pageBreakBefore w:val="0"/>
              <w:widowControl w:val="0"/>
              <w:spacing w:line="240" w:lineRule="auto"/>
              <w:ind w:right="-180"/>
              <w:rPr/>
            </w:pPr>
            <w:r w:rsidDel="00000000" w:rsidR="00000000" w:rsidRPr="00000000">
              <w:rPr>
                <w:rtl w:val="0"/>
              </w:rPr>
              <w:t xml:space="preserve">Esporre (Obiettivo minimo)</w:t>
            </w:r>
          </w:p>
          <w:p w:rsidR="00000000" w:rsidDel="00000000" w:rsidP="00000000" w:rsidRDefault="00000000" w:rsidRPr="00000000" w14:paraId="00000036">
            <w:pPr>
              <w:pageBreakBefore w:val="0"/>
              <w:widowControl w:val="0"/>
              <w:spacing w:line="240" w:lineRule="auto"/>
              <w:ind w:right="-180"/>
              <w:rPr/>
            </w:pPr>
            <w:r w:rsidDel="00000000" w:rsidR="00000000" w:rsidRPr="00000000">
              <w:rPr>
                <w:rtl w:val="0"/>
              </w:rPr>
              <w:t xml:space="preserve">Produrre testi corretti e coerenti (Obiettivo minimo)</w:t>
            </w:r>
          </w:p>
          <w:p w:rsidR="00000000" w:rsidDel="00000000" w:rsidP="00000000" w:rsidRDefault="00000000" w:rsidRPr="00000000" w14:paraId="00000037">
            <w:pPr>
              <w:pageBreakBefore w:val="0"/>
              <w:widowControl w:val="0"/>
              <w:spacing w:line="240" w:lineRule="auto"/>
              <w:ind w:right="-180"/>
              <w:rPr/>
            </w:pPr>
            <w:r w:rsidDel="00000000" w:rsidR="00000000" w:rsidRPr="00000000">
              <w:rPr>
                <w:rtl w:val="0"/>
              </w:rPr>
              <w:t xml:space="preserve">Riconoscere diversi registri comunicativi (Obiettivo minimo)</w:t>
            </w:r>
          </w:p>
          <w:p w:rsidR="00000000" w:rsidDel="00000000" w:rsidP="00000000" w:rsidRDefault="00000000" w:rsidRPr="00000000" w14:paraId="00000038">
            <w:pPr>
              <w:pageBreakBefore w:val="0"/>
              <w:widowControl w:val="0"/>
              <w:spacing w:line="240" w:lineRule="auto"/>
              <w:ind w:right="-180"/>
              <w:rPr/>
            </w:pPr>
            <w:r w:rsidDel="00000000" w:rsidR="00000000" w:rsidRPr="00000000">
              <w:rPr>
                <w:rtl w:val="0"/>
              </w:rPr>
              <w:t xml:space="preserve">Affrontare diverse situazioni comunicative (Obiettivo minimo)</w:t>
            </w:r>
          </w:p>
          <w:p w:rsidR="00000000" w:rsidDel="00000000" w:rsidP="00000000" w:rsidRDefault="00000000" w:rsidRPr="00000000" w14:paraId="00000039">
            <w:pPr>
              <w:pageBreakBefore w:val="0"/>
              <w:widowControl w:val="0"/>
              <w:spacing w:line="240" w:lineRule="auto"/>
              <w:ind w:right="-180"/>
              <w:rPr/>
            </w:pPr>
            <w:r w:rsidDel="00000000" w:rsidR="00000000" w:rsidRPr="00000000">
              <w:rPr>
                <w:rtl w:val="0"/>
              </w:rPr>
              <w:t xml:space="preserve">Comprendere la comunicazione audiovisiva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-18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Tecniche di lettura analitica e sintetica</w:t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-18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Tecniche di lettura espressiva</w:t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-18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Elementi strutturali di un testo scritto coerente e coeso.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-18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Gennaio-Febbraio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pageBreakBefore w:val="0"/>
              <w:widowControl w:val="0"/>
              <w:spacing w:line="240" w:lineRule="auto"/>
              <w:ind w:right="-180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Leggere</w:t>
            </w:r>
            <w:r w:rsidDel="00000000" w:rsidR="00000000" w:rsidRPr="00000000">
              <w:rPr>
                <w:rtl w:val="0"/>
              </w:rPr>
              <w:t xml:space="preserve">,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comprendere</w:t>
            </w:r>
            <w:r w:rsidDel="00000000" w:rsidR="00000000" w:rsidRPr="00000000">
              <w:rPr>
                <w:rtl w:val="0"/>
              </w:rPr>
              <w:t xml:space="preserve">,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interpretare</w:t>
            </w:r>
            <w:r w:rsidDel="00000000" w:rsidR="00000000" w:rsidRPr="00000000">
              <w:rPr>
                <w:rtl w:val="0"/>
              </w:rPr>
              <w:t xml:space="preserve"> testi scritti di vario tipo.</w:t>
            </w:r>
          </w:p>
          <w:p w:rsidR="00000000" w:rsidDel="00000000" w:rsidP="00000000" w:rsidRDefault="00000000" w:rsidRPr="00000000" w14:paraId="0000003F">
            <w:pPr>
              <w:pageBreakBefore w:val="0"/>
              <w:widowControl w:val="0"/>
              <w:spacing w:line="240" w:lineRule="auto"/>
              <w:ind w:right="-180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Produrre</w:t>
            </w:r>
            <w:r w:rsidDel="00000000" w:rsidR="00000000" w:rsidRPr="00000000">
              <w:rPr>
                <w:rtl w:val="0"/>
              </w:rPr>
              <w:t xml:space="preserve"> testi di vario tipo in relazione ai vari scopi comunicativi.</w:t>
            </w:r>
          </w:p>
          <w:p w:rsidR="00000000" w:rsidDel="00000000" w:rsidP="00000000" w:rsidRDefault="00000000" w:rsidRPr="00000000" w14:paraId="00000040">
            <w:pPr>
              <w:pageBreakBefore w:val="0"/>
              <w:widowControl w:val="0"/>
              <w:spacing w:line="240" w:lineRule="auto"/>
              <w:ind w:right="-180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Padroneggiare gli strumenti espressivi e argomentativi</w:t>
            </w:r>
            <w:r w:rsidDel="00000000" w:rsidR="00000000" w:rsidRPr="00000000">
              <w:rPr>
                <w:rtl w:val="0"/>
              </w:rPr>
              <w:t xml:space="preserve"> per gestire l’interazione comunicativa verbale in vari contesti.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pageBreakBefore w:val="0"/>
              <w:widowControl w:val="0"/>
              <w:spacing w:line="240" w:lineRule="auto"/>
              <w:ind w:right="-180"/>
              <w:rPr/>
            </w:pPr>
            <w:r w:rsidDel="00000000" w:rsidR="00000000" w:rsidRPr="00000000">
              <w:rPr>
                <w:rtl w:val="0"/>
              </w:rPr>
              <w:t xml:space="preserve">Caratteri specifici testo letterario</w:t>
            </w:r>
          </w:p>
          <w:p w:rsidR="00000000" w:rsidDel="00000000" w:rsidP="00000000" w:rsidRDefault="00000000" w:rsidRPr="00000000" w14:paraId="00000042">
            <w:pPr>
              <w:pageBreakBefore w:val="0"/>
              <w:widowControl w:val="0"/>
              <w:spacing w:line="240" w:lineRule="auto"/>
              <w:ind w:right="-180"/>
              <w:rPr/>
            </w:pPr>
            <w:r w:rsidDel="00000000" w:rsidR="00000000" w:rsidRPr="00000000">
              <w:rPr>
                <w:rtl w:val="0"/>
              </w:rPr>
              <w:t xml:space="preserve">Contestualizzare brani (Obiettivo minimo)</w:t>
            </w:r>
          </w:p>
          <w:p w:rsidR="00000000" w:rsidDel="00000000" w:rsidP="00000000" w:rsidRDefault="00000000" w:rsidRPr="00000000" w14:paraId="00000043">
            <w:pPr>
              <w:pageBreakBefore w:val="0"/>
              <w:widowControl w:val="0"/>
              <w:spacing w:line="240" w:lineRule="auto"/>
              <w:ind w:right="-180"/>
              <w:rPr/>
            </w:pPr>
            <w:r w:rsidDel="00000000" w:rsidR="00000000" w:rsidRPr="00000000">
              <w:rPr>
                <w:rtl w:val="0"/>
              </w:rPr>
              <w:t xml:space="preserve">Produrre testi corretti (Obiettivo minimo)</w:t>
            </w:r>
          </w:p>
          <w:p w:rsidR="00000000" w:rsidDel="00000000" w:rsidP="00000000" w:rsidRDefault="00000000" w:rsidRPr="00000000" w14:paraId="00000044">
            <w:pPr>
              <w:pageBreakBefore w:val="0"/>
              <w:widowControl w:val="0"/>
              <w:spacing w:line="240" w:lineRule="auto"/>
              <w:ind w:right="-180"/>
              <w:rPr/>
            </w:pPr>
            <w:r w:rsidDel="00000000" w:rsidR="00000000" w:rsidRPr="00000000">
              <w:rPr>
                <w:rtl w:val="0"/>
              </w:rPr>
              <w:t xml:space="preserve">Padroneggiare le strutture dei testi</w:t>
            </w:r>
          </w:p>
          <w:p w:rsidR="00000000" w:rsidDel="00000000" w:rsidP="00000000" w:rsidRDefault="00000000" w:rsidRPr="00000000" w14:paraId="00000045">
            <w:pPr>
              <w:pageBreakBefore w:val="0"/>
              <w:widowControl w:val="0"/>
              <w:spacing w:line="240" w:lineRule="auto"/>
              <w:ind w:right="-180"/>
              <w:rPr/>
            </w:pPr>
            <w:r w:rsidDel="00000000" w:rsidR="00000000" w:rsidRPr="00000000">
              <w:rPr>
                <w:rtl w:val="0"/>
              </w:rPr>
              <w:t xml:space="preserve">Comprendere il messaggio (Obiettivo minimo)</w:t>
            </w:r>
          </w:p>
          <w:p w:rsidR="00000000" w:rsidDel="00000000" w:rsidP="00000000" w:rsidRDefault="00000000" w:rsidRPr="00000000" w14:paraId="00000046">
            <w:pPr>
              <w:pageBreakBefore w:val="0"/>
              <w:widowControl w:val="0"/>
              <w:spacing w:line="240" w:lineRule="auto"/>
              <w:ind w:right="-180"/>
              <w:rPr/>
            </w:pPr>
            <w:r w:rsidDel="00000000" w:rsidR="00000000" w:rsidRPr="00000000">
              <w:rPr>
                <w:rtl w:val="0"/>
              </w:rPr>
              <w:t xml:space="preserve">Riassumere oralmente (Obiettivo minimo)</w:t>
            </w:r>
          </w:p>
          <w:p w:rsidR="00000000" w:rsidDel="00000000" w:rsidP="00000000" w:rsidRDefault="00000000" w:rsidRPr="00000000" w14:paraId="00000047">
            <w:pPr>
              <w:pageBreakBefore w:val="0"/>
              <w:widowControl w:val="0"/>
              <w:spacing w:line="240" w:lineRule="auto"/>
              <w:ind w:right="-180"/>
              <w:rPr/>
            </w:pPr>
            <w:r w:rsidDel="00000000" w:rsidR="00000000" w:rsidRPr="00000000">
              <w:rPr>
                <w:rtl w:val="0"/>
              </w:rPr>
              <w:t xml:space="preserve">Esporre in modo logico e chiaro (Obiettivo minimo)</w:t>
            </w:r>
          </w:p>
          <w:p w:rsidR="00000000" w:rsidDel="00000000" w:rsidP="00000000" w:rsidRDefault="00000000" w:rsidRPr="00000000" w14:paraId="00000048">
            <w:pPr>
              <w:pageBreakBefore w:val="0"/>
              <w:widowControl w:val="0"/>
              <w:spacing w:line="240" w:lineRule="auto"/>
              <w:ind w:right="-180"/>
              <w:rPr/>
            </w:pPr>
            <w:r w:rsidDel="00000000" w:rsidR="00000000" w:rsidRPr="00000000">
              <w:rPr>
                <w:rtl w:val="0"/>
              </w:rPr>
              <w:t xml:space="preserve">Riconoscere e apprezzare le opere d’arte.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-18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Caratteristiche dei generi letterari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-18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Febbraio-Aprile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pageBreakBefore w:val="0"/>
              <w:widowControl w:val="0"/>
              <w:spacing w:line="240" w:lineRule="auto"/>
              <w:ind w:right="-180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Usare</w:t>
            </w:r>
            <w:r w:rsidDel="00000000" w:rsidR="00000000" w:rsidRPr="00000000">
              <w:rPr>
                <w:rtl w:val="0"/>
              </w:rPr>
              <w:t xml:space="preserve"> in modo corretto le parti del discorso e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comprendere le specificità </w:t>
            </w:r>
            <w:r w:rsidDel="00000000" w:rsidR="00000000" w:rsidRPr="00000000">
              <w:rPr>
                <w:rtl w:val="0"/>
              </w:rPr>
              <w:t xml:space="preserve">del sistema morfologico italiano.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pageBreakBefore w:val="0"/>
              <w:widowControl w:val="0"/>
              <w:spacing w:line="240" w:lineRule="auto"/>
              <w:ind w:right="-180"/>
              <w:rPr/>
            </w:pPr>
            <w:r w:rsidDel="00000000" w:rsidR="00000000" w:rsidRPr="00000000">
              <w:rPr>
                <w:rtl w:val="0"/>
              </w:rPr>
              <w:t xml:space="preserve">Distinguere e analizzare le parti del discorso (Obiettivo minimo)</w:t>
            </w:r>
          </w:p>
          <w:p w:rsidR="00000000" w:rsidDel="00000000" w:rsidP="00000000" w:rsidRDefault="00000000" w:rsidRPr="00000000" w14:paraId="0000004D">
            <w:pPr>
              <w:pageBreakBefore w:val="0"/>
              <w:widowControl w:val="0"/>
              <w:spacing w:line="240" w:lineRule="auto"/>
              <w:ind w:right="-180"/>
              <w:rPr/>
            </w:pPr>
            <w:r w:rsidDel="00000000" w:rsidR="00000000" w:rsidRPr="00000000">
              <w:rPr>
                <w:rtl w:val="0"/>
              </w:rPr>
              <w:t xml:space="preserve">Applicare le regole di flessione alle parti variabili del discorso.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-18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I nomi e il significato</w:t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-18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Usi e funzioni degli articoli e delle preposizioni</w:t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-18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Gradi dell’aggettivo, funzione e struttura</w:t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-18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Analisi degli avverbi, delle interiezioni e delle congiunzioni</w:t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-18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Analisi dei pronomi</w:t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-18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L’analisi grammaticale delle parti variabili e invariabili del discorso.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-18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Febbraio-Giugno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pageBreakBefore w:val="0"/>
              <w:widowControl w:val="0"/>
              <w:spacing w:line="240" w:lineRule="auto"/>
              <w:ind w:right="-180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Leggere</w:t>
            </w:r>
            <w:r w:rsidDel="00000000" w:rsidR="00000000" w:rsidRPr="00000000">
              <w:rPr>
                <w:rtl w:val="0"/>
              </w:rPr>
              <w:t xml:space="preserve">,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comprendere</w:t>
            </w:r>
            <w:r w:rsidDel="00000000" w:rsidR="00000000" w:rsidRPr="00000000">
              <w:rPr>
                <w:rtl w:val="0"/>
              </w:rPr>
              <w:t xml:space="preserve">,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interpretare</w:t>
            </w:r>
            <w:r w:rsidDel="00000000" w:rsidR="00000000" w:rsidRPr="00000000">
              <w:rPr>
                <w:rtl w:val="0"/>
              </w:rPr>
              <w:t xml:space="preserve"> testi scritti di vario tipo.</w:t>
            </w:r>
          </w:p>
          <w:p w:rsidR="00000000" w:rsidDel="00000000" w:rsidP="00000000" w:rsidRDefault="00000000" w:rsidRPr="00000000" w14:paraId="00000056">
            <w:pPr>
              <w:pageBreakBefore w:val="0"/>
              <w:widowControl w:val="0"/>
              <w:spacing w:line="240" w:lineRule="auto"/>
              <w:ind w:right="-180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Produrre</w:t>
            </w:r>
            <w:r w:rsidDel="00000000" w:rsidR="00000000" w:rsidRPr="00000000">
              <w:rPr>
                <w:rtl w:val="0"/>
              </w:rPr>
              <w:t xml:space="preserve"> testi di vario tipo in relazione ai vari scopi comunicativi.</w:t>
            </w:r>
          </w:p>
          <w:p w:rsidR="00000000" w:rsidDel="00000000" w:rsidP="00000000" w:rsidRDefault="00000000" w:rsidRPr="00000000" w14:paraId="00000057">
            <w:pPr>
              <w:pageBreakBefore w:val="0"/>
              <w:widowControl w:val="0"/>
              <w:spacing w:line="240" w:lineRule="auto"/>
              <w:ind w:right="-18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Padroneggiare gli strumenti espressivi e argomentativi</w:t>
            </w:r>
            <w:r w:rsidDel="00000000" w:rsidR="00000000" w:rsidRPr="00000000">
              <w:rPr>
                <w:rtl w:val="0"/>
              </w:rPr>
              <w:t xml:space="preserve"> per gestire l’interazione comunicativa verbale in vari contesti.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pageBreakBefore w:val="0"/>
              <w:widowControl w:val="0"/>
              <w:spacing w:line="240" w:lineRule="auto"/>
              <w:ind w:right="-180"/>
              <w:rPr/>
            </w:pPr>
            <w:r w:rsidDel="00000000" w:rsidR="00000000" w:rsidRPr="00000000">
              <w:rPr>
                <w:rtl w:val="0"/>
              </w:rPr>
              <w:t xml:space="preserve">Cogliere i caratteri specifici di un autore (Obiettivo minimo)</w:t>
            </w:r>
          </w:p>
          <w:p w:rsidR="00000000" w:rsidDel="00000000" w:rsidP="00000000" w:rsidRDefault="00000000" w:rsidRPr="00000000" w14:paraId="00000059">
            <w:pPr>
              <w:pageBreakBefore w:val="0"/>
              <w:widowControl w:val="0"/>
              <w:spacing w:line="240" w:lineRule="auto"/>
              <w:ind w:right="-180"/>
              <w:rPr/>
            </w:pPr>
            <w:r w:rsidDel="00000000" w:rsidR="00000000" w:rsidRPr="00000000">
              <w:rPr>
                <w:rtl w:val="0"/>
              </w:rPr>
              <w:t xml:space="preserve">Padroneggiare le strutture della lingua presenti nei testi dell’autore</w:t>
            </w:r>
          </w:p>
          <w:p w:rsidR="00000000" w:rsidDel="00000000" w:rsidP="00000000" w:rsidRDefault="00000000" w:rsidRPr="00000000" w14:paraId="0000005A">
            <w:pPr>
              <w:pageBreakBefore w:val="0"/>
              <w:widowControl w:val="0"/>
              <w:spacing w:line="240" w:lineRule="auto"/>
              <w:ind w:right="-180"/>
              <w:rPr/>
            </w:pPr>
            <w:r w:rsidDel="00000000" w:rsidR="00000000" w:rsidRPr="00000000">
              <w:rPr>
                <w:rtl w:val="0"/>
              </w:rPr>
              <w:t xml:space="preserve">Riconoscere lo stile</w:t>
            </w:r>
          </w:p>
          <w:p w:rsidR="00000000" w:rsidDel="00000000" w:rsidP="00000000" w:rsidRDefault="00000000" w:rsidRPr="00000000" w14:paraId="0000005B">
            <w:pPr>
              <w:pageBreakBefore w:val="0"/>
              <w:widowControl w:val="0"/>
              <w:spacing w:line="240" w:lineRule="auto"/>
              <w:ind w:right="-180"/>
              <w:rPr/>
            </w:pPr>
            <w:r w:rsidDel="00000000" w:rsidR="00000000" w:rsidRPr="00000000">
              <w:rPr>
                <w:rtl w:val="0"/>
              </w:rPr>
              <w:t xml:space="preserve">Comprendere la poetica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-18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Corso monografico su un autore a scelta.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-18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Aprile - Maggio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pageBreakBefore w:val="0"/>
              <w:widowControl w:val="0"/>
              <w:spacing w:line="240" w:lineRule="auto"/>
              <w:ind w:right="-180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Leggere</w:t>
            </w:r>
            <w:r w:rsidDel="00000000" w:rsidR="00000000" w:rsidRPr="00000000">
              <w:rPr>
                <w:rtl w:val="0"/>
              </w:rPr>
              <w:t xml:space="preserve">,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comprendere</w:t>
            </w:r>
            <w:r w:rsidDel="00000000" w:rsidR="00000000" w:rsidRPr="00000000">
              <w:rPr>
                <w:rtl w:val="0"/>
              </w:rPr>
              <w:t xml:space="preserve">,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interpretare</w:t>
            </w:r>
            <w:r w:rsidDel="00000000" w:rsidR="00000000" w:rsidRPr="00000000">
              <w:rPr>
                <w:rtl w:val="0"/>
              </w:rPr>
              <w:t xml:space="preserve"> testi scritti di vario tipo.</w:t>
            </w:r>
          </w:p>
          <w:p w:rsidR="00000000" w:rsidDel="00000000" w:rsidP="00000000" w:rsidRDefault="00000000" w:rsidRPr="00000000" w14:paraId="0000005F">
            <w:pPr>
              <w:pageBreakBefore w:val="0"/>
              <w:widowControl w:val="0"/>
              <w:spacing w:line="240" w:lineRule="auto"/>
              <w:ind w:right="-180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Produrre</w:t>
            </w:r>
            <w:r w:rsidDel="00000000" w:rsidR="00000000" w:rsidRPr="00000000">
              <w:rPr>
                <w:rtl w:val="0"/>
              </w:rPr>
              <w:t xml:space="preserve"> testi di vario tipo in relazione ai vari scopi comunicativi.</w:t>
            </w:r>
          </w:p>
          <w:p w:rsidR="00000000" w:rsidDel="00000000" w:rsidP="00000000" w:rsidRDefault="00000000" w:rsidRPr="00000000" w14:paraId="00000060">
            <w:pPr>
              <w:pageBreakBefore w:val="0"/>
              <w:widowControl w:val="0"/>
              <w:spacing w:line="240" w:lineRule="auto"/>
              <w:ind w:right="-18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Padroneggiare gli strumenti espressivi e argomentativi</w:t>
            </w:r>
            <w:r w:rsidDel="00000000" w:rsidR="00000000" w:rsidRPr="00000000">
              <w:rPr>
                <w:rtl w:val="0"/>
              </w:rPr>
              <w:t xml:space="preserve"> per gestire l’interazione comunicativa verbale in vari contesti.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pageBreakBefore w:val="0"/>
              <w:widowControl w:val="0"/>
              <w:spacing w:line="240" w:lineRule="auto"/>
              <w:ind w:right="-180"/>
              <w:rPr/>
            </w:pPr>
            <w:r w:rsidDel="00000000" w:rsidR="00000000" w:rsidRPr="00000000">
              <w:rPr>
                <w:rtl w:val="0"/>
              </w:rPr>
              <w:t xml:space="preserve">Cogliere i caratteri specifici della narrativa contemporanea (Obiettivo minimo)</w:t>
            </w:r>
          </w:p>
          <w:p w:rsidR="00000000" w:rsidDel="00000000" w:rsidP="00000000" w:rsidRDefault="00000000" w:rsidRPr="00000000" w14:paraId="00000062">
            <w:pPr>
              <w:pageBreakBefore w:val="0"/>
              <w:widowControl w:val="0"/>
              <w:spacing w:line="240" w:lineRule="auto"/>
              <w:ind w:right="-180"/>
              <w:rPr/>
            </w:pPr>
            <w:r w:rsidDel="00000000" w:rsidR="00000000" w:rsidRPr="00000000">
              <w:rPr>
                <w:rtl w:val="0"/>
              </w:rPr>
              <w:t xml:space="preserve">Padroneggiare le strutture della lingua presenti nei testi</w:t>
            </w:r>
          </w:p>
          <w:p w:rsidR="00000000" w:rsidDel="00000000" w:rsidP="00000000" w:rsidRDefault="00000000" w:rsidRPr="00000000" w14:paraId="00000063">
            <w:pPr>
              <w:pageBreakBefore w:val="0"/>
              <w:widowControl w:val="0"/>
              <w:spacing w:line="240" w:lineRule="auto"/>
              <w:ind w:right="-180"/>
              <w:rPr/>
            </w:pPr>
            <w:r w:rsidDel="00000000" w:rsidR="00000000" w:rsidRPr="00000000">
              <w:rPr>
                <w:rtl w:val="0"/>
              </w:rPr>
              <w:t xml:space="preserve">Riconoscere le problematiche dell’età contemporanea attraverso i testi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pageBreakBefore w:val="0"/>
              <w:widowControl w:val="0"/>
              <w:spacing w:line="240" w:lineRule="auto"/>
              <w:ind w:right="-180"/>
              <w:rPr/>
            </w:pPr>
            <w:r w:rsidDel="00000000" w:rsidR="00000000" w:rsidRPr="00000000">
              <w:rPr>
                <w:rtl w:val="0"/>
              </w:rPr>
              <w:t xml:space="preserve">Corso monografico su tematiche di attualità a scelta.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-18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Maggio - Giugno</w:t>
            </w:r>
          </w:p>
        </w:tc>
      </w:tr>
    </w:tbl>
    <w:p w:rsidR="00000000" w:rsidDel="00000000" w:rsidP="00000000" w:rsidRDefault="00000000" w:rsidRPr="00000000" w14:paraId="00000066">
      <w:pPr>
        <w:pageBreakBefore w:val="0"/>
        <w:ind w:right="-180"/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67">
      <w:pPr>
        <w:pageBreakBefore w:val="0"/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20"/>
          <w:szCs w:val="20"/>
          <w:rtl w:val="0"/>
        </w:rPr>
        <w:t xml:space="preserve"> Discussa e approvata collegialmente in apposita riunione di Dipartimento.</w:t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5" Type="http://schemas.openxmlformats.org/officeDocument/2006/relationships/numbering" Target="numbering.xml"/><Relationship Id="rId6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