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3.png" ContentType="image/png"/>
  <Override PartName="/word/media/image2.wmf" ContentType="image/x-wmf"/>
  <Override PartName="/word/media/image4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921" w:type="dxa"/>
        <w:jc w:val="left"/>
        <w:tblInd w:w="0" w:type="dxa"/>
        <w:tblBorders/>
        <w:tblCellMar>
          <w:top w:w="0" w:type="dxa"/>
          <w:left w:w="180" w:type="dxa"/>
          <w:bottom w:w="0" w:type="dxa"/>
          <w:right w:w="180" w:type="dxa"/>
        </w:tblCellMar>
      </w:tblPr>
      <w:tblGrid>
        <w:gridCol w:w="2325"/>
        <w:gridCol w:w="7596"/>
      </w:tblGrid>
      <w:tr>
        <w:trPr>
          <w:trHeight w:val="1622" w:hRule="atLeast"/>
        </w:trPr>
        <w:tc>
          <w:tcPr>
            <w:tcW w:w="2325" w:type="dxa"/>
            <w:tcBorders/>
            <w:shd w:fill="auto" w:val="clear"/>
          </w:tcPr>
          <w:p>
            <w:pPr>
              <w:pStyle w:val="Normal"/>
              <w:rPr>
                <w:lang w:val="it-IT" w:eastAsia="it-IT"/>
              </w:rPr>
            </w:pPr>
            <w:r>
              <w:rPr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1477645" cy="109918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7080" cy="1098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77080" cy="1098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0" name="" descr=""/>
                                <pic:cNvPicPr/>
                              </pic:nvPicPr>
                              <pic:blipFill>
                                <a:blip r:embed="rId2"/>
                                <a:stretch/>
                              </pic:blipFill>
                              <pic:spPr>
                                <a:xfrm>
                                  <a:off x="0" y="0"/>
                                  <a:ext cx="1362600" cy="988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0pt;width:116.3pt;height:86.5pt" coordorigin="0,0" coordsize="2326,1730">
                      <v:rect id="shape_0" stroked="f" style="position:absolute;left:0;top:0;width:2325;height:1729;mso-position-horizontal-relative:char">
                        <w10:wrap type="none"/>
                        <v:fill o:detectmouseclick="t" on="false"/>
                        <v:stroke color="#3465a4" joinstyle="round" endcap="flat"/>
                      </v:rect>
                      <v:shapetype id="shapetype_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_0" stroked="f" style="position:absolute;left:0;top:0;width:2145;height:1555;mso-position-horizontal-relative:char" type="shapetype_75">
                        <v:imagedata r:id="rId2" o:detectmouseclick="t"/>
                        <w10:wrap type="none"/>
                        <v:stroke color="#3465a4" joinstyle="round" endcap="flat"/>
                      </v:shape>
                    </v:group>
                  </w:pict>
                </mc:Fallback>
              </mc:AlternateContent>
            </w:r>
          </w:p>
        </w:tc>
        <w:tc>
          <w:tcPr>
            <w:tcW w:w="7596" w:type="dxa"/>
            <w:tcBorders/>
            <w:shd w:fill="auto" w:val="clear"/>
          </w:tcPr>
          <w:p>
            <w:pPr>
              <w:pStyle w:val="Intestazione"/>
              <w:tabs>
                <w:tab w:val="center" w:pos="3789" w:leader="none"/>
                <w:tab w:val="center" w:pos="4819" w:leader="none"/>
                <w:tab w:val="right" w:pos="9638" w:leader="none"/>
              </w:tabs>
              <w:rPr/>
            </w:pPr>
            <w:r>
              <w:rPr/>
              <w:t xml:space="preserve">               </w:t>
            </w:r>
            <w:r>
              <w:rPr/>
              <w:drawing>
                <wp:inline distT="0" distB="0" distL="0" distR="0">
                  <wp:extent cx="713105" cy="441325"/>
                  <wp:effectExtent l="0" t="0" r="0" b="0"/>
                  <wp:docPr id="2" name="Immagin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664" t="-1067" r="-664" b="-10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441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               </w:t>
            </w:r>
            <w:r>
              <w:rPr>
                <w:b/>
                <w:caps/>
                <w:sz w:val="20"/>
              </w:rPr>
              <w:drawing>
                <wp:inline distT="0" distB="0" distL="0" distR="0">
                  <wp:extent cx="407035" cy="446405"/>
                  <wp:effectExtent l="0" t="0" r="0" b="0"/>
                  <wp:docPr id="3" name="Immagin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085" t="-953" r="-1085" b="-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35" cy="44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            </w:t>
            </w:r>
            <w:r>
              <w:rPr>
                <w:b/>
                <w:caps/>
                <w:sz w:val="20"/>
              </w:rPr>
              <w:drawing>
                <wp:inline distT="0" distB="0" distL="0" distR="0">
                  <wp:extent cx="488950" cy="478790"/>
                  <wp:effectExtent l="0" t="0" r="0" b="0"/>
                  <wp:docPr id="4" name="Immagin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386" t="-391" r="-386" b="-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47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aps/>
                <w:sz w:val="20"/>
              </w:rPr>
              <w:t xml:space="preserve">            </w:t>
            </w:r>
          </w:p>
          <w:p>
            <w:pPr>
              <w:pStyle w:val="Intestazione"/>
              <w:spacing w:before="0" w:after="0"/>
              <w:jc w:val="center"/>
              <w:rPr>
                <w:rFonts w:ascii="Adobe Devanagari" w:hAnsi="Adobe Devanagari" w:cs="Adobe Devanagari"/>
                <w:sz w:val="32"/>
                <w:szCs w:val="32"/>
              </w:rPr>
            </w:pPr>
            <w:r>
              <w:rPr>
                <w:rFonts w:cs="Adobe Devanagari" w:ascii="Adobe Devanagari" w:hAnsi="Adobe Devanagari"/>
                <w:sz w:val="32"/>
                <w:szCs w:val="32"/>
              </w:rPr>
              <w:t>Ministero dell’Istruzione e  del Merito</w:t>
            </w:r>
          </w:p>
          <w:p>
            <w:pPr>
              <w:pStyle w:val="Intestazione"/>
              <w:spacing w:before="0" w:after="0"/>
              <w:jc w:val="center"/>
              <w:rPr>
                <w:rFonts w:ascii="Adobe Devanagari" w:hAnsi="Adobe Devanagari" w:cs="Adobe Devanagari"/>
                <w:sz w:val="32"/>
                <w:szCs w:val="32"/>
              </w:rPr>
            </w:pPr>
            <w:r>
              <w:rPr>
                <w:rFonts w:cs="Adobe Devanagari" w:ascii="Adobe Devanagari" w:hAnsi="Adobe Devanagari"/>
                <w:sz w:val="32"/>
                <w:szCs w:val="32"/>
              </w:rPr>
              <w:t>Ufficio Scolastico Regionale per il Lazio</w:t>
            </w:r>
          </w:p>
          <w:p>
            <w:pPr>
              <w:pStyle w:val="Intestazione"/>
              <w:spacing w:before="0" w:after="0"/>
              <w:jc w:val="center"/>
              <w:rPr/>
            </w:pPr>
            <w:r>
              <w:rPr>
                <w:rFonts w:cs="Calibri" w:ascii="Calibri" w:hAnsi="Calibri"/>
                <w:sz w:val="36"/>
                <w:szCs w:val="36"/>
              </w:rPr>
              <w:t>Istituto di Istruzione Superiore</w:t>
            </w:r>
            <w:r>
              <w:rPr>
                <w:rFonts w:cs="Pristina" w:ascii="Pristina" w:hAnsi="Pristina"/>
                <w:b/>
                <w:sz w:val="36"/>
                <w:szCs w:val="36"/>
              </w:rPr>
              <w:t xml:space="preserve"> </w:t>
            </w:r>
            <w:r>
              <w:rPr>
                <w:rFonts w:cs="Pristina" w:ascii="Pristina" w:hAnsi="Pristina"/>
                <w:sz w:val="36"/>
                <w:szCs w:val="36"/>
              </w:rPr>
              <w:t>"</w:t>
            </w:r>
            <w:r>
              <w:rPr>
                <w:rFonts w:cs="Pristina" w:ascii="Pristina" w:hAnsi="Pristina"/>
                <w:i/>
                <w:sz w:val="36"/>
                <w:szCs w:val="36"/>
              </w:rPr>
              <w:t>Statista Aldo Moro</w:t>
            </w:r>
            <w:r>
              <w:rPr>
                <w:rFonts w:cs="Pristina" w:ascii="Pristina" w:hAnsi="Pristina"/>
                <w:sz w:val="36"/>
                <w:szCs w:val="36"/>
              </w:rPr>
              <w:t>"</w:t>
            </w:r>
          </w:p>
          <w:p>
            <w:pPr>
              <w:pStyle w:val="Intestazione"/>
              <w:spacing w:before="0" w:after="0"/>
              <w:jc w:val="center"/>
              <w:rPr>
                <w:rFonts w:ascii="Calibri" w:hAnsi="Calibri" w:eastAsia="BatangChe" w:cs="Calibri"/>
                <w:sz w:val="20"/>
                <w:szCs w:val="20"/>
              </w:rPr>
            </w:pPr>
            <w:r>
              <w:rPr>
                <w:rFonts w:eastAsia="BatangChe" w:cs="Calibri" w:ascii="Calibri" w:hAnsi="Calibri"/>
                <w:sz w:val="20"/>
                <w:szCs w:val="20"/>
              </w:rPr>
              <w:t>Località Colle della Felce, 30 – 02032  Fara in Sabina (RI)</w:t>
            </w:r>
          </w:p>
          <w:p>
            <w:pPr>
              <w:pStyle w:val="Titolo3"/>
              <w:keepNext w:val="true"/>
              <w:widowControl w:val="false"/>
              <w:numPr>
                <w:ilvl w:val="0"/>
                <w:numId w:val="1"/>
              </w:numPr>
              <w:tabs>
                <w:tab w:val="left" w:pos="1131" w:leader="none"/>
              </w:tabs>
              <w:suppressAutoHyphens w:val="true"/>
              <w:overflowPunct w:val="false"/>
              <w:autoSpaceDE w:val="false"/>
              <w:bidi w:val="0"/>
              <w:spacing w:before="0" w:after="0"/>
              <w:jc w:val="center"/>
              <w:rPr/>
            </w:pPr>
            <w:r>
              <w:rPr>
                <w:rFonts w:cs="Calibri" w:ascii="Calibri" w:hAnsi="Calibri"/>
                <w:i w:val="false"/>
                <w:sz w:val="18"/>
                <w:szCs w:val="18"/>
              </w:rPr>
              <w:t xml:space="preserve">Centralino 0765/47911  - </w:t>
            </w:r>
            <w:r>
              <w:rPr>
                <w:rFonts w:cs="Calibri" w:ascii="Calibri" w:hAnsi="Calibri"/>
                <w:b/>
                <w:i w:val="false"/>
                <w:sz w:val="18"/>
                <w:szCs w:val="18"/>
              </w:rPr>
              <w:t>C.F. 90021480570</w:t>
            </w:r>
            <w:r>
              <w:rPr>
                <w:rFonts w:cs="Calibri" w:ascii="Calibri" w:hAnsi="Calibri"/>
                <w:i w:val="false"/>
                <w:sz w:val="18"/>
                <w:szCs w:val="18"/>
              </w:rPr>
              <w:t xml:space="preserve"> - Cod. Mecc. RIIS001009</w:t>
            </w:r>
          </w:p>
          <w:p>
            <w:pPr>
              <w:pStyle w:val="Intestazione"/>
              <w:spacing w:before="0" w:after="0"/>
              <w:jc w:val="center"/>
              <w:rPr/>
            </w:pPr>
            <w:r>
              <w:rPr>
                <w:rFonts w:cs="Calibri" w:ascii="Calibri" w:hAnsi="Calibri"/>
                <w:sz w:val="24"/>
                <w:szCs w:val="24"/>
                <w:lang w:val="en-GB"/>
              </w:rPr>
              <w:t xml:space="preserve">Email: </w:t>
            </w:r>
            <w:hyperlink r:id="rId6">
              <w:r>
                <w:rPr>
                  <w:rStyle w:val="CollegamentoInternet"/>
                  <w:rFonts w:cs="Calibri" w:ascii="Calibri" w:hAnsi="Calibri"/>
                  <w:iCs/>
                  <w:sz w:val="24"/>
                  <w:szCs w:val="24"/>
                  <w:lang w:val="en-GB"/>
                </w:rPr>
                <w:t>riis001009@istruzione.it</w:t>
              </w:r>
            </w:hyperlink>
            <w:r>
              <w:rPr>
                <w:rFonts w:cs="Calibri" w:ascii="Calibri" w:hAnsi="Calibri"/>
                <w:sz w:val="18"/>
                <w:szCs w:val="18"/>
                <w:lang w:val="en-GB"/>
              </w:rPr>
              <w:t xml:space="preserve"> - Web: http://www.polocorese.it</w:t>
            </w:r>
          </w:p>
        </w:tc>
      </w:tr>
    </w:tbl>
    <w:p>
      <w:pPr>
        <w:pStyle w:val="Normal"/>
        <w:tabs>
          <w:tab w:val="left" w:pos="3340" w:leader="none"/>
        </w:tabs>
        <w:spacing w:lineRule="auto" w:line="240"/>
        <w:jc w:val="center"/>
        <w:rPr>
          <w:rFonts w:ascii="SimSun;宋体" w:hAnsi="SimSun;宋体" w:eastAsia="SimSun;宋体" w:cs="SimSun;宋体"/>
          <w:b/>
          <w:b/>
          <w:iCs/>
          <w:spacing w:val="0"/>
          <w:sz w:val="18"/>
          <w:szCs w:val="28"/>
          <w:lang w:val="en-GB"/>
        </w:rPr>
      </w:pPr>
      <w:r>
        <w:rPr>
          <w:rFonts w:eastAsia="SimSun;宋体" w:cs="SimSun;宋体" w:ascii="SimSun;宋体" w:hAnsi="SimSun;宋体"/>
          <w:b/>
          <w:iCs/>
          <w:spacing w:val="0"/>
          <w:sz w:val="18"/>
          <w:szCs w:val="28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276"/>
        <w:jc w:val="right"/>
        <w:rPr>
          <w:rFonts w:ascii="Trebuchet MS" w:hAnsi="Trebuchet MS" w:eastAsia="SimSun;宋体" w:cs="Trebuchet MS"/>
          <w:b/>
          <w:b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 xml:space="preserve">Al dirigente Scolastico </w:t>
      </w:r>
    </w:p>
    <w:p>
      <w:pPr>
        <w:pStyle w:val="Miostile"/>
        <w:tabs>
          <w:tab w:val="left" w:pos="3340" w:leader="none"/>
        </w:tabs>
        <w:spacing w:lineRule="auto" w:line="276"/>
        <w:jc w:val="right"/>
        <w:rPr>
          <w:rFonts w:ascii="Trebuchet MS" w:hAnsi="Trebuchet MS" w:eastAsia="SimSun;宋体" w:cs="Trebuchet MS"/>
          <w:b/>
          <w:b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>IIS STATISTA ALDO MORO</w:t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Trebuchet MS" w:hAnsi="Trebuchet MS" w:eastAsia="SimSun;宋体" w:cs="Trebuchet MS"/>
          <w:b/>
          <w:b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Trebuchet MS" w:hAnsi="Trebuchet MS" w:eastAsia="SimSun;宋体" w:cs="Trebuchet MS"/>
          <w:b/>
          <w:b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Trebuchet MS" w:hAnsi="Trebuchet MS" w:eastAsia="SimSun;宋体" w:cs="Trebuchet MS"/>
          <w:b/>
          <w:b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>DICHIARAZIONE ADESIONE ASSEMBLEA SINDACALE DEL 1</w:t>
      </w: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>1</w:t>
      </w: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 xml:space="preserve"> </w:t>
      </w: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>DICE</w:t>
      </w: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  <w:t>MBRE 2023</w:t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Trebuchet MS" w:hAnsi="Trebuchet MS" w:eastAsia="SimSun;宋体" w:cs="Trebuchet MS"/>
          <w:b/>
          <w:b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/>
          <w:iCs/>
          <w:spacing w:val="0"/>
          <w:sz w:val="28"/>
          <w:szCs w:val="28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360" w:before="0" w:after="113"/>
        <w:jc w:val="both"/>
        <w:rPr>
          <w:rFonts w:ascii="Trebuchet MS" w:hAnsi="Trebuchet MS" w:eastAsia="SimSun;宋体" w:cs="Trebuchet MS"/>
          <w:b w:val="false"/>
          <w:b w:val="false"/>
          <w:bCs w:val="false"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360" w:before="0" w:after="113"/>
        <w:jc w:val="both"/>
        <w:rPr>
          <w:rFonts w:ascii="Trebuchet MS" w:hAnsi="Trebuchet MS" w:eastAsia="SimSun;宋体" w:cs="Trebuchet MS"/>
          <w:b w:val="false"/>
          <w:b w:val="false"/>
          <w:bCs w:val="false"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Il / La sottoscritto/a ________________________________________________, in qualità di __________________________ presso l’IIS STATISTA ALDO MORO,</w:t>
      </w:r>
    </w:p>
    <w:p>
      <w:pPr>
        <w:pStyle w:val="Miostile"/>
        <w:tabs>
          <w:tab w:val="left" w:pos="3340" w:leader="none"/>
        </w:tabs>
        <w:spacing w:lineRule="auto" w:line="360" w:before="0" w:after="113"/>
        <w:jc w:val="both"/>
        <w:rPr>
          <w:rFonts w:ascii="Trebuchet MS" w:hAnsi="Trebuchet MS" w:eastAsia="SimSun;宋体" w:cs="Trebuchet MS"/>
          <w:b w:val="false"/>
          <w:b w:val="false"/>
          <w:bCs w:val="false"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 xml:space="preserve">DICHIARA di aderire all’assemblea sindacale convocata per il giorno 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Luned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ì 1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1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 xml:space="preserve"> 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dice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mbre, dalle ore 1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2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:00 alle ore 1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4</w:t>
      </w: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:00, presso la palestra.</w:t>
      </w:r>
    </w:p>
    <w:p>
      <w:pPr>
        <w:pStyle w:val="Miostile"/>
        <w:tabs>
          <w:tab w:val="left" w:pos="3340" w:leader="none"/>
        </w:tabs>
        <w:spacing w:lineRule="auto" w:line="360" w:before="0" w:after="113"/>
        <w:jc w:val="left"/>
        <w:rPr>
          <w:rFonts w:ascii="Trebuchet MS" w:hAnsi="Trebuchet MS" w:eastAsia="SimSun;宋体" w:cs="Trebuchet MS"/>
          <w:b w:val="false"/>
          <w:b w:val="false"/>
          <w:bCs w:val="false"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360" w:before="0" w:after="113"/>
        <w:jc w:val="left"/>
        <w:rPr>
          <w:rFonts w:ascii="Trebuchet MS" w:hAnsi="Trebuchet MS" w:eastAsia="SimSun;宋体" w:cs="Trebuchet MS"/>
          <w:b w:val="false"/>
          <w:b w:val="false"/>
          <w:bCs w:val="false"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>Passo Corese, __________________</w:t>
        <w:br/>
      </w:r>
    </w:p>
    <w:p>
      <w:pPr>
        <w:pStyle w:val="Miostile"/>
        <w:tabs>
          <w:tab w:val="left" w:pos="3340" w:leader="none"/>
        </w:tabs>
        <w:spacing w:lineRule="auto" w:line="360" w:before="0" w:after="113"/>
        <w:jc w:val="left"/>
        <w:rPr>
          <w:rFonts w:ascii="Trebuchet MS" w:hAnsi="Trebuchet MS" w:eastAsia="SimSun;宋体" w:cs="Trebuchet MS"/>
          <w:b w:val="false"/>
          <w:b w:val="false"/>
          <w:bCs w:val="false"/>
          <w:iCs/>
          <w:spacing w:val="0"/>
          <w:sz w:val="28"/>
          <w:szCs w:val="28"/>
          <w:lang w:val="en-GB"/>
        </w:rPr>
      </w:pPr>
      <w:r>
        <w:rPr>
          <w:rFonts w:eastAsia="SimSun;宋体" w:cs="Trebuchet MS" w:ascii="Trebuchet MS" w:hAnsi="Trebuchet MS"/>
          <w:b w:val="false"/>
          <w:bCs w:val="false"/>
          <w:iCs/>
          <w:spacing w:val="0"/>
          <w:sz w:val="28"/>
          <w:szCs w:val="28"/>
          <w:lang w:val="en-GB"/>
        </w:rPr>
        <w:tab/>
        <w:tab/>
        <w:t>Firma ______________________________</w:t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SimSun;宋体" w:hAnsi="SimSun;宋体" w:eastAsia="SimSun;宋体" w:cs="SimSun;宋体"/>
          <w:b/>
          <w:b/>
          <w:iCs/>
          <w:spacing w:val="0"/>
          <w:sz w:val="120"/>
          <w:szCs w:val="120"/>
          <w:lang w:val="en-GB"/>
        </w:rPr>
      </w:pPr>
      <w:r>
        <w:rPr>
          <w:rFonts w:eastAsia="SimSun;宋体" w:cs="SimSun;宋体" w:ascii="SimSun;宋体" w:hAnsi="SimSun;宋体"/>
          <w:b/>
          <w:iCs/>
          <w:spacing w:val="0"/>
          <w:sz w:val="120"/>
          <w:szCs w:val="120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SimSun;宋体" w:hAnsi="SimSun;宋体" w:eastAsia="SimSun;宋体" w:cs="SimSun;宋体"/>
          <w:b/>
          <w:b/>
          <w:iCs/>
          <w:spacing w:val="0"/>
          <w:sz w:val="72"/>
          <w:szCs w:val="72"/>
          <w:lang w:val="en-GB"/>
        </w:rPr>
      </w:pPr>
      <w:r>
        <w:rPr>
          <w:rFonts w:eastAsia="SimSun;宋体" w:cs="SimSun;宋体" w:ascii="SimSun;宋体" w:hAnsi="SimSun;宋体"/>
          <w:b/>
          <w:iCs/>
          <w:spacing w:val="0"/>
          <w:sz w:val="72"/>
          <w:szCs w:val="72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240" w:before="0" w:after="240"/>
        <w:jc w:val="left"/>
        <w:rPr>
          <w:rFonts w:ascii="SimSun;宋体" w:hAnsi="SimSun;宋体" w:eastAsia="SimSun;宋体" w:cs="SimSun;宋体"/>
          <w:b/>
          <w:b/>
          <w:iCs/>
          <w:spacing w:val="0"/>
          <w:sz w:val="72"/>
          <w:szCs w:val="72"/>
          <w:lang w:val="en-GB"/>
        </w:rPr>
      </w:pPr>
      <w:r>
        <w:rPr>
          <w:rFonts w:eastAsia="SimSun;宋体" w:cs="SimSun;宋体" w:ascii="SimSun;宋体" w:hAnsi="SimSun;宋体"/>
          <w:b/>
          <w:iCs/>
          <w:spacing w:val="0"/>
          <w:sz w:val="72"/>
          <w:szCs w:val="72"/>
          <w:lang w:val="en-GB"/>
        </w:rPr>
      </w:r>
    </w:p>
    <w:p>
      <w:pPr>
        <w:pStyle w:val="Miostile"/>
        <w:tabs>
          <w:tab w:val="left" w:pos="3340" w:leader="none"/>
        </w:tabs>
        <w:spacing w:lineRule="auto" w:line="240"/>
        <w:jc w:val="center"/>
        <w:rPr>
          <w:rFonts w:ascii="SimSun;宋体" w:hAnsi="SimSun;宋体" w:eastAsia="SimSun;宋体" w:cs="SimSun;宋体"/>
          <w:b/>
          <w:b/>
          <w:iCs/>
          <w:spacing w:val="0"/>
          <w:sz w:val="18"/>
          <w:szCs w:val="72"/>
          <w:lang w:val="en-GB"/>
        </w:rPr>
      </w:pPr>
      <w:r>
        <w:rPr>
          <w:rFonts w:eastAsia="SimSun;宋体" w:cs="SimSun;宋体" w:ascii="SimSun;宋体" w:hAnsi="SimSun;宋体"/>
          <w:b/>
          <w:iCs/>
          <w:spacing w:val="0"/>
          <w:sz w:val="18"/>
          <w:szCs w:val="72"/>
          <w:lang w:val="en-GB"/>
        </w:rPr>
      </w:r>
    </w:p>
    <w:p>
      <w:pPr>
        <w:pStyle w:val="Normal"/>
        <w:rPr>
          <w:rFonts w:ascii="SimSun;宋体" w:hAnsi="SimSun;宋体" w:eastAsia="SimSun;宋体" w:cs="SimSun;宋体"/>
          <w:b/>
          <w:b/>
          <w:iCs/>
          <w:spacing w:val="0"/>
          <w:sz w:val="18"/>
          <w:szCs w:val="72"/>
          <w:lang w:val="en-GB"/>
        </w:rPr>
      </w:pPr>
      <w:r>
        <w:rPr>
          <w:rFonts w:eastAsia="SimSun;宋体" w:cs="SimSun;宋体" w:ascii="SimSun;宋体" w:hAnsi="SimSun;宋体"/>
          <w:b/>
          <w:iCs/>
          <w:spacing w:val="0"/>
          <w:sz w:val="18"/>
          <w:szCs w:val="72"/>
          <w:lang w:val="en-GB"/>
        </w:rPr>
      </w:r>
    </w:p>
    <w:sectPr>
      <w:headerReference w:type="default" r:id="rId7"/>
      <w:footerReference w:type="default" r:id="rId8"/>
      <w:type w:val="nextPage"/>
      <w:pgSz w:w="11906" w:h="16838"/>
      <w:pgMar w:left="1021" w:right="1021" w:header="539" w:top="720" w:footer="0" w:bottom="9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mic Sans MS">
    <w:charset w:val="00"/>
    <w:family w:val="script"/>
    <w:pitch w:val="variable"/>
  </w:font>
  <w:font w:name="OCR A Extended">
    <w:charset w:val="00"/>
    <w:family w:val="modern"/>
    <w:pitch w:val="variable"/>
  </w:font>
  <w:font w:name="Sylfaen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arrow">
    <w:charset w:val="00"/>
    <w:family w:val="swiss"/>
    <w:pitch w:val="variable"/>
  </w:font>
  <w:font w:name="Tahoma">
    <w:charset w:val="00"/>
    <w:family w:val="swiss"/>
    <w:pitch w:val="variable"/>
  </w:font>
  <w:font w:name="Adobe Devanagari">
    <w:charset w:val="01"/>
    <w:family w:val="roman"/>
    <w:pitch w:val="variable"/>
  </w:font>
  <w:font w:name="Calibri">
    <w:charset w:val="00"/>
    <w:family w:val="swiss"/>
    <w:pitch w:val="variable"/>
  </w:font>
  <w:font w:name="Pristina">
    <w:charset w:val="00"/>
    <w:family w:val="script"/>
    <w:pitch w:val="variable"/>
  </w:font>
  <w:font w:name="SimSun">
    <w:altName w:val="宋体"/>
    <w:charset w:val="86"/>
    <w:family w:val="auto"/>
    <w:pitch w:val="variable"/>
  </w:font>
  <w:font w:name="Trebuchet M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>
        <w:sz w:val="10"/>
        <w:szCs w:val="10"/>
        <w:lang w:val="en-GB"/>
      </w:rPr>
    </w:pPr>
    <w:r>
      <w:rPr>
        <w:sz w:val="10"/>
        <w:szCs w:val="10"/>
        <w:lang w:val="en-GB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Intestazione"/>
      <w:jc w:val="both"/>
      <w:rPr>
        <w:sz w:val="2"/>
        <w:szCs w:val="2"/>
      </w:rPr>
    </w:pPr>
    <w:r>
      <w:rPr>
        <w:sz w:val="2"/>
        <w:szCs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432" w:hanging="432"/>
      </w:pPr>
      <w:rPr/>
    </w:lvl>
    <w:lvl w:ilvl="1">
      <w:start w:val="1"/>
      <w:pStyle w:val="Titolo2"/>
      <w:numFmt w:val="none"/>
      <w:suff w:val="nothing"/>
      <w:lvlText w:val=""/>
      <w:lvlJc w:val="left"/>
      <w:pPr>
        <w:ind w:left="576" w:hanging="576"/>
      </w:pPr>
      <w:rPr/>
    </w:lvl>
    <w:lvl w:ilvl="2">
      <w:start w:val="1"/>
      <w:pStyle w:val="Titolo3"/>
      <w:numFmt w:val="none"/>
      <w:suff w:val="nothing"/>
      <w:lvlText w:val=""/>
      <w:lvlJc w:val="left"/>
      <w:pPr>
        <w:ind w:left="720" w:hanging="720"/>
      </w:pPr>
      <w:rPr/>
    </w:lvl>
    <w:lvl w:ilvl="3">
      <w:start w:val="1"/>
      <w:pStyle w:val="Titolo4"/>
      <w:numFmt w:val="none"/>
      <w:suff w:val="nothing"/>
      <w:lvlText w:val=""/>
      <w:lvlJc w:val="left"/>
      <w:pPr>
        <w:ind w:left="864" w:hanging="864"/>
      </w:pPr>
      <w:rPr/>
    </w:lvl>
    <w:lvl w:ilvl="4">
      <w:start w:val="1"/>
      <w:pStyle w:val="Titolo5"/>
      <w:numFmt w:val="none"/>
      <w:suff w:val="nothing"/>
      <w:lvlText w:val=""/>
      <w:lvlJc w:val="left"/>
      <w:pPr>
        <w:ind w:left="1008" w:hanging="1008"/>
      </w:pPr>
      <w:rPr/>
    </w:lvl>
    <w:lvl w:ilvl="5">
      <w:start w:val="1"/>
      <w:pStyle w:val="Titolo6"/>
      <w:numFmt w:val="none"/>
      <w:suff w:val="nothing"/>
      <w:lvlText w:val=""/>
      <w:lvlJc w:val="left"/>
      <w:pPr>
        <w:ind w:left="1152" w:hanging="1152"/>
      </w:pPr>
      <w:rPr/>
    </w:lvl>
    <w:lvl w:ilvl="6">
      <w:start w:val="1"/>
      <w:pStyle w:val="Titolo7"/>
      <w:numFmt w:val="none"/>
      <w:suff w:val="nothing"/>
      <w:lvlText w:val=""/>
      <w:lvlJc w:val="left"/>
      <w:pPr>
        <w:ind w:left="1296" w:hanging="1296"/>
      </w:pPr>
      <w:rPr/>
    </w:lvl>
    <w:lvl w:ilvl="7">
      <w:start w:val="1"/>
      <w:pStyle w:val="Titolo8"/>
      <w:numFmt w:val="none"/>
      <w:suff w:val="nothing"/>
      <w:lvlText w:val=""/>
      <w:lvlJc w:val="left"/>
      <w:pPr>
        <w:ind w:left="1440" w:hanging="1440"/>
      </w:pPr>
      <w:rPr/>
    </w:lvl>
    <w:lvl w:ilvl="8">
      <w:start w:val="1"/>
      <w:pStyle w:val="Titolo9"/>
      <w:numFmt w:val="none"/>
      <w:suff w:val="nothing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eastAsia="zh-CN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overflowPunct w:val="false"/>
      <w:autoSpaceDE w:val="false"/>
      <w:jc w:val="center"/>
      <w:outlineLvl w:val="0"/>
    </w:pPr>
    <w:rPr>
      <w:rFonts w:ascii="Arial" w:hAnsi="Arial" w:cs="Arial"/>
      <w:i/>
      <w:sz w:val="18"/>
      <w:szCs w:val="20"/>
    </w:rPr>
  </w:style>
  <w:style w:type="paragraph" w:styleId="Titolo2">
    <w:name w:val="Heading 2"/>
    <w:basedOn w:val="Normal"/>
    <w:next w:val="Normal"/>
    <w:qFormat/>
    <w:pPr>
      <w:keepNext w:val="true"/>
      <w:numPr>
        <w:ilvl w:val="1"/>
        <w:numId w:val="1"/>
      </w:numPr>
      <w:overflowPunct w:val="false"/>
      <w:autoSpaceDE w:val="false"/>
      <w:jc w:val="center"/>
      <w:outlineLvl w:val="1"/>
    </w:pPr>
    <w:rPr>
      <w:rFonts w:ascii="Comic Sans MS" w:hAnsi="Comic Sans MS" w:cs="Comic Sans MS"/>
      <w:b/>
      <w:i/>
      <w:sz w:val="18"/>
      <w:szCs w:val="20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overflowPunct w:val="false"/>
      <w:autoSpaceDE w:val="false"/>
      <w:jc w:val="both"/>
      <w:outlineLvl w:val="2"/>
    </w:pPr>
    <w:rPr>
      <w:rFonts w:ascii="Comic Sans MS" w:hAnsi="Comic Sans MS" w:cs="Comic Sans MS"/>
      <w:i/>
      <w:sz w:val="18"/>
      <w:szCs w:val="20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overflowPunct w:val="false"/>
      <w:autoSpaceDE w:val="false"/>
      <w:ind w:left="708" w:right="0" w:firstLine="708"/>
      <w:jc w:val="center"/>
      <w:outlineLvl w:val="3"/>
    </w:pPr>
    <w:rPr>
      <w:rFonts w:ascii="OCR A Extended" w:hAnsi="OCR A Extended" w:cs="OCR A Extended"/>
      <w:i/>
      <w:szCs w:val="20"/>
      <w:lang w:val="en-GB"/>
    </w:rPr>
  </w:style>
  <w:style w:type="paragraph" w:styleId="Titolo5">
    <w:name w:val="Heading 5"/>
    <w:basedOn w:val="Normal"/>
    <w:next w:val="Normal"/>
    <w:qFormat/>
    <w:pPr>
      <w:keepNext w:val="true"/>
      <w:numPr>
        <w:ilvl w:val="4"/>
        <w:numId w:val="1"/>
      </w:numPr>
      <w:jc w:val="both"/>
      <w:outlineLvl w:val="4"/>
    </w:pPr>
    <w:rPr>
      <w:rFonts w:ascii="Comic Sans MS" w:hAnsi="Comic Sans MS" w:cs="Comic Sans MS"/>
      <w:i/>
      <w:iCs/>
      <w:sz w:val="16"/>
    </w:rPr>
  </w:style>
  <w:style w:type="paragraph" w:styleId="Titolo6">
    <w:name w:val="Heading 6"/>
    <w:basedOn w:val="Normal"/>
    <w:next w:val="Normal"/>
    <w:qFormat/>
    <w:pPr>
      <w:keepNext w:val="true"/>
      <w:numPr>
        <w:ilvl w:val="5"/>
        <w:numId w:val="1"/>
      </w:numPr>
      <w:ind w:left="0" w:right="459" w:hanging="0"/>
      <w:jc w:val="center"/>
      <w:outlineLvl w:val="5"/>
    </w:pPr>
    <w:rPr>
      <w:rFonts w:ascii="Sylfaen" w:hAnsi="Sylfaen" w:cs="Sylfaen"/>
      <w:b/>
      <w:bCs/>
      <w:sz w:val="20"/>
      <w:u w:val="single"/>
    </w:rPr>
  </w:style>
  <w:style w:type="paragraph" w:styleId="Titolo7">
    <w:name w:val="Heading 7"/>
    <w:basedOn w:val="Normal"/>
    <w:next w:val="Normal"/>
    <w:qFormat/>
    <w:pPr>
      <w:keepNext w:val="true"/>
      <w:numPr>
        <w:ilvl w:val="6"/>
        <w:numId w:val="1"/>
      </w:numPr>
      <w:ind w:left="0" w:right="459" w:hanging="0"/>
      <w:jc w:val="center"/>
      <w:outlineLvl w:val="6"/>
    </w:pPr>
    <w:rPr>
      <w:rFonts w:ascii="Comic Sans MS" w:hAnsi="Comic Sans MS" w:cs="Comic Sans MS"/>
      <w:b/>
      <w:bCs/>
      <w:color w:val="FF0000"/>
      <w:sz w:val="22"/>
    </w:rPr>
  </w:style>
  <w:style w:type="paragraph" w:styleId="Titolo8">
    <w:name w:val="Heading 8"/>
    <w:basedOn w:val="Normal"/>
    <w:next w:val="Normal"/>
    <w:qFormat/>
    <w:pPr>
      <w:keepNext w:val="true"/>
      <w:numPr>
        <w:ilvl w:val="7"/>
        <w:numId w:val="1"/>
      </w:numPr>
      <w:overflowPunct w:val="false"/>
      <w:autoSpaceDE w:val="false"/>
      <w:jc w:val="center"/>
      <w:outlineLvl w:val="7"/>
    </w:pPr>
    <w:rPr>
      <w:rFonts w:ascii="Comic Sans MS" w:hAnsi="Comic Sans MS" w:cs="Comic Sans MS"/>
      <w:i/>
      <w:sz w:val="16"/>
      <w:szCs w:val="20"/>
    </w:rPr>
  </w:style>
  <w:style w:type="paragraph" w:styleId="Titolo9">
    <w:name w:val="Heading 9"/>
    <w:basedOn w:val="Normal"/>
    <w:next w:val="Normal"/>
    <w:qFormat/>
    <w:pPr>
      <w:keepNext w:val="true"/>
      <w:numPr>
        <w:ilvl w:val="8"/>
        <w:numId w:val="1"/>
      </w:numPr>
      <w:jc w:val="center"/>
      <w:outlineLvl w:val="8"/>
    </w:pPr>
    <w:rPr>
      <w:rFonts w:ascii="Comic Sans MS" w:hAnsi="Comic Sans MS" w:cs="Comic Sans MS"/>
      <w:b/>
      <w:bCs/>
      <w:sz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Carpredefinitoparagrafo">
    <w:name w:val="Car. predefinito paragrafo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Carpredefinitoparagrafo1">
    <w:name w:val="Car. predefinito paragrafo1"/>
    <w:qFormat/>
    <w:rPr/>
  </w:style>
  <w:style w:type="character" w:styleId="CollegamentoInternet">
    <w:name w:val="Collegamento Internet"/>
    <w:basedOn w:val="Carpredefinitoparagrafo1"/>
    <w:rPr>
      <w:color w:val="0000FF"/>
      <w:u w:val="single"/>
    </w:rPr>
  </w:style>
  <w:style w:type="character" w:styleId="CarattereCarattere3">
    <w:name w:val=" Carattere Carattere3"/>
    <w:basedOn w:val="Carpredefinitoparagrafo1"/>
    <w:qFormat/>
    <w:rPr>
      <w:sz w:val="24"/>
      <w:szCs w:val="24"/>
      <w:lang w:val="it-IT" w:bidi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eltesto">
    <w:name w:val="Body Text"/>
    <w:basedOn w:val="Normal"/>
    <w:pPr>
      <w:tabs>
        <w:tab w:val="left" w:pos="4680" w:leader="none"/>
      </w:tabs>
      <w:jc w:val="right"/>
    </w:pPr>
    <w:rPr>
      <w:sz w:val="28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11">
    <w:name w:val="Titolo1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ind w:left="6372" w:right="0" w:firstLine="3"/>
      <w:jc w:val="both"/>
    </w:pPr>
    <w:rPr>
      <w:rFonts w:ascii="Sylfaen" w:hAnsi="Sylfaen" w:cs="Sylfaen"/>
      <w:smallCaps/>
      <w:sz w:val="22"/>
    </w:rPr>
  </w:style>
  <w:style w:type="paragraph" w:styleId="Testodelblocco1">
    <w:name w:val="Testo del blocco1"/>
    <w:basedOn w:val="Normal"/>
    <w:qFormat/>
    <w:pPr>
      <w:spacing w:lineRule="auto" w:line="360"/>
      <w:ind w:left="900" w:right="459" w:hanging="360"/>
      <w:jc w:val="both"/>
    </w:pPr>
    <w:rPr>
      <w:rFonts w:ascii="Sylfaen" w:hAnsi="Sylfaen" w:cs="Sylfaen"/>
      <w:sz w:val="22"/>
    </w:rPr>
  </w:style>
  <w:style w:type="paragraph" w:styleId="Corpodeltesto21">
    <w:name w:val="Corpo del testo 21"/>
    <w:basedOn w:val="Normal"/>
    <w:qFormat/>
    <w:pPr>
      <w:ind w:left="0" w:right="459" w:hanging="0"/>
      <w:jc w:val="both"/>
    </w:pPr>
    <w:rPr>
      <w:sz w:val="28"/>
    </w:rPr>
  </w:style>
  <w:style w:type="paragraph" w:styleId="Miostile">
    <w:name w:val="Miostile"/>
    <w:basedOn w:val="Normal"/>
    <w:qFormat/>
    <w:pPr>
      <w:spacing w:lineRule="auto" w:line="288"/>
      <w:jc w:val="both"/>
    </w:pPr>
    <w:rPr>
      <w:rFonts w:ascii="Arial Narrow" w:hAnsi="Arial Narrow" w:cs="Arial Narrow"/>
      <w:spacing w:val="10"/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mailto:ritd070001@istruzione.i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34</TotalTime>
  <Application>LibreOffice/6.0.3.2$Windows_X86_64 LibreOffice_project/8f48d515416608e3a835360314dac7e47fd0b821</Application>
  <Pages>1</Pages>
  <Words>97</Words>
  <Characters>693</Characters>
  <CharactersWithSpaces>855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2014-06-07T22:36:00Z</dcterms:created>
  <dc:creator>UTENTE2</dc:creator>
  <dc:description/>
  <dc:language>it-IT</dc:language>
  <cp:lastModifiedBy/>
  <cp:lastPrinted>2022-05-27T09:09:00Z</cp:lastPrinted>
  <dcterms:modified xsi:type="dcterms:W3CDTF">2023-12-05T16:21:26Z</dcterms:modified>
  <cp:revision>24</cp:revision>
  <dc:subject/>
  <dc:title>Prot</dc:title>
</cp:coreProperties>
</file>